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D49" w:rsidRDefault="005A6D49" w:rsidP="005A6D49">
      <w:pPr>
        <w:jc w:val="center"/>
        <w:rPr>
          <w:rFonts w:ascii="Arial" w:hAnsi="Arial" w:cs="Arial"/>
          <w:b/>
          <w:bCs/>
          <w:sz w:val="24"/>
          <w:szCs w:val="24"/>
        </w:rPr>
      </w:pPr>
    </w:p>
    <w:p w:rsidR="005A6D49" w:rsidRPr="007939EF" w:rsidRDefault="00E81BB5" w:rsidP="005A6D49">
      <w:pPr>
        <w:jc w:val="center"/>
        <w:rPr>
          <w:rFonts w:ascii="Arial" w:hAnsi="Arial" w:cs="Arial"/>
          <w:b/>
          <w:bCs/>
        </w:rPr>
      </w:pPr>
      <w:r>
        <w:rPr>
          <w:rFonts w:ascii="Arial" w:hAnsi="Arial" w:cs="Arial"/>
          <w:b/>
          <w:bCs/>
        </w:rPr>
        <w:t>I</w:t>
      </w:r>
      <w:r w:rsidR="007939EF" w:rsidRPr="007939EF">
        <w:rPr>
          <w:rFonts w:ascii="Arial" w:hAnsi="Arial" w:cs="Arial"/>
          <w:b/>
          <w:bCs/>
        </w:rPr>
        <w:t xml:space="preserve"> contenuti del </w:t>
      </w:r>
      <w:r>
        <w:rPr>
          <w:rFonts w:ascii="Arial" w:hAnsi="Arial" w:cs="Arial"/>
          <w:b/>
          <w:bCs/>
        </w:rPr>
        <w:t xml:space="preserve">volume edito da </w:t>
      </w:r>
      <w:proofErr w:type="spellStart"/>
      <w:r>
        <w:rPr>
          <w:rFonts w:ascii="Arial" w:hAnsi="Arial" w:cs="Arial"/>
          <w:b/>
          <w:bCs/>
        </w:rPr>
        <w:t>Maggioli</w:t>
      </w:r>
      <w:proofErr w:type="spellEnd"/>
      <w:r>
        <w:rPr>
          <w:rFonts w:ascii="Arial" w:hAnsi="Arial" w:cs="Arial"/>
          <w:b/>
          <w:bCs/>
        </w:rPr>
        <w:t xml:space="preserve"> sono stati</w:t>
      </w:r>
      <w:r w:rsidR="007939EF" w:rsidRPr="007939EF">
        <w:rPr>
          <w:rFonts w:ascii="Arial" w:hAnsi="Arial" w:cs="Arial"/>
          <w:b/>
          <w:bCs/>
        </w:rPr>
        <w:t xml:space="preserve"> illustrati nel corso di un evento organizzato dalla SIP</w:t>
      </w:r>
      <w:r w:rsidR="005A6D49" w:rsidRPr="007939EF">
        <w:rPr>
          <w:rFonts w:ascii="Arial" w:hAnsi="Arial" w:cs="Arial"/>
          <w:b/>
          <w:bCs/>
        </w:rPr>
        <w:t xml:space="preserve">L (Scuola Interregionale di Polizia Locale) </w:t>
      </w:r>
      <w:r>
        <w:rPr>
          <w:rFonts w:ascii="Arial" w:hAnsi="Arial" w:cs="Arial"/>
          <w:b/>
          <w:bCs/>
        </w:rPr>
        <w:t xml:space="preserve"> nella sede di</w:t>
      </w:r>
      <w:r w:rsidR="007939EF" w:rsidRPr="007939EF">
        <w:rPr>
          <w:rFonts w:ascii="Arial" w:hAnsi="Arial" w:cs="Arial"/>
          <w:b/>
          <w:bCs/>
        </w:rPr>
        <w:t xml:space="preserve"> via </w:t>
      </w:r>
      <w:proofErr w:type="spellStart"/>
      <w:r w:rsidR="007939EF" w:rsidRPr="007939EF">
        <w:rPr>
          <w:rFonts w:ascii="Arial" w:hAnsi="Arial" w:cs="Arial"/>
          <w:b/>
          <w:bCs/>
        </w:rPr>
        <w:t>Busani</w:t>
      </w:r>
      <w:proofErr w:type="spellEnd"/>
    </w:p>
    <w:p w:rsidR="005A6D49" w:rsidRDefault="005A6D49" w:rsidP="005A6D49">
      <w:pPr>
        <w:jc w:val="center"/>
        <w:rPr>
          <w:rFonts w:ascii="Arial" w:hAnsi="Arial" w:cs="Arial"/>
          <w:b/>
          <w:bCs/>
          <w:sz w:val="24"/>
          <w:szCs w:val="24"/>
        </w:rPr>
      </w:pPr>
    </w:p>
    <w:p w:rsidR="00E81BB5" w:rsidRDefault="00E81BB5" w:rsidP="00E81BB5">
      <w:pPr>
        <w:jc w:val="center"/>
        <w:rPr>
          <w:rFonts w:ascii="Arial" w:hAnsi="Arial" w:cs="Arial"/>
          <w:b/>
          <w:bCs/>
          <w:sz w:val="36"/>
          <w:szCs w:val="36"/>
        </w:rPr>
      </w:pPr>
      <w:r>
        <w:rPr>
          <w:rFonts w:ascii="Arial" w:hAnsi="Arial" w:cs="Arial"/>
          <w:b/>
          <w:bCs/>
          <w:sz w:val="36"/>
          <w:szCs w:val="36"/>
        </w:rPr>
        <w:t>La polizia locale ha una cattiva reputazione sul Web?</w:t>
      </w:r>
    </w:p>
    <w:p w:rsidR="00E81BB5" w:rsidRDefault="00E81BB5" w:rsidP="00E81BB5">
      <w:pPr>
        <w:jc w:val="center"/>
        <w:rPr>
          <w:rFonts w:ascii="Arial" w:hAnsi="Arial" w:cs="Arial"/>
          <w:b/>
          <w:bCs/>
          <w:sz w:val="36"/>
          <w:szCs w:val="36"/>
        </w:rPr>
      </w:pPr>
      <w:r>
        <w:rPr>
          <w:rFonts w:ascii="Arial" w:hAnsi="Arial" w:cs="Arial"/>
          <w:b/>
          <w:bCs/>
          <w:sz w:val="36"/>
          <w:szCs w:val="36"/>
        </w:rPr>
        <w:t>Presentato a Modena il libro di Pira e Gamberini</w:t>
      </w:r>
    </w:p>
    <w:p w:rsidR="00E81BB5" w:rsidRDefault="00E81BB5" w:rsidP="00E81BB5">
      <w:pPr>
        <w:jc w:val="center"/>
        <w:rPr>
          <w:rFonts w:ascii="Arial" w:hAnsi="Arial" w:cs="Arial"/>
          <w:b/>
          <w:bCs/>
          <w:sz w:val="36"/>
          <w:szCs w:val="36"/>
        </w:rPr>
      </w:pPr>
      <w:r>
        <w:rPr>
          <w:rFonts w:ascii="Arial" w:hAnsi="Arial" w:cs="Arial"/>
          <w:b/>
          <w:bCs/>
          <w:sz w:val="36"/>
          <w:szCs w:val="36"/>
        </w:rPr>
        <w:t>con i consigli per combattere</w:t>
      </w:r>
      <w:r w:rsidR="009E5C05">
        <w:rPr>
          <w:rFonts w:ascii="Arial" w:hAnsi="Arial" w:cs="Arial"/>
          <w:b/>
          <w:bCs/>
          <w:sz w:val="36"/>
          <w:szCs w:val="36"/>
        </w:rPr>
        <w:t xml:space="preserve"> le calunnie sul w</w:t>
      </w:r>
      <w:r>
        <w:rPr>
          <w:rFonts w:ascii="Arial" w:hAnsi="Arial" w:cs="Arial"/>
          <w:b/>
          <w:bCs/>
          <w:sz w:val="36"/>
          <w:szCs w:val="36"/>
        </w:rPr>
        <w:t>eb</w:t>
      </w:r>
    </w:p>
    <w:p w:rsidR="00E81BB5" w:rsidRDefault="00E81BB5" w:rsidP="00E81BB5">
      <w:pPr>
        <w:jc w:val="center"/>
        <w:rPr>
          <w:rFonts w:ascii="Arial" w:hAnsi="Arial" w:cs="Arial"/>
          <w:b/>
          <w:bCs/>
          <w:sz w:val="36"/>
          <w:szCs w:val="36"/>
        </w:rPr>
      </w:pPr>
    </w:p>
    <w:p w:rsidR="005A6D49" w:rsidRDefault="00E81BB5" w:rsidP="005A6D49">
      <w:pPr>
        <w:jc w:val="center"/>
        <w:rPr>
          <w:rFonts w:ascii="Arial" w:hAnsi="Arial" w:cs="Arial"/>
          <w:b/>
          <w:bCs/>
          <w:i/>
          <w:iCs/>
          <w:sz w:val="24"/>
          <w:szCs w:val="24"/>
        </w:rPr>
      </w:pPr>
      <w:r>
        <w:rPr>
          <w:rFonts w:ascii="Arial" w:hAnsi="Arial" w:cs="Arial"/>
          <w:b/>
          <w:bCs/>
          <w:i/>
          <w:iCs/>
          <w:sz w:val="24"/>
          <w:szCs w:val="24"/>
        </w:rPr>
        <w:t xml:space="preserve">Il </w:t>
      </w:r>
      <w:r w:rsidR="005A6D49">
        <w:rPr>
          <w:rFonts w:ascii="Arial" w:hAnsi="Arial" w:cs="Arial"/>
          <w:b/>
          <w:bCs/>
          <w:i/>
          <w:iCs/>
          <w:sz w:val="24"/>
          <w:szCs w:val="24"/>
        </w:rPr>
        <w:t xml:space="preserve">libro-ricerca </w:t>
      </w:r>
      <w:r>
        <w:rPr>
          <w:rFonts w:ascii="Arial" w:hAnsi="Arial" w:cs="Arial"/>
          <w:b/>
          <w:bCs/>
          <w:i/>
          <w:iCs/>
          <w:sz w:val="24"/>
          <w:szCs w:val="24"/>
        </w:rPr>
        <w:t xml:space="preserve"> contiene </w:t>
      </w:r>
      <w:r w:rsidR="005A6D49">
        <w:rPr>
          <w:rFonts w:ascii="Arial" w:hAnsi="Arial" w:cs="Arial"/>
          <w:b/>
          <w:bCs/>
          <w:i/>
          <w:iCs/>
          <w:sz w:val="24"/>
          <w:szCs w:val="24"/>
        </w:rPr>
        <w:t>tante curiosità anche sull’utilizzo da parte dei cittadini dei social network. Gli autori: “</w:t>
      </w:r>
      <w:r>
        <w:rPr>
          <w:rFonts w:ascii="Arial" w:hAnsi="Arial" w:cs="Arial"/>
          <w:b/>
          <w:bCs/>
          <w:i/>
          <w:iCs/>
          <w:sz w:val="24"/>
          <w:szCs w:val="24"/>
        </w:rPr>
        <w:t>Necessaria una formazione specifica per introdurre nelle modalità di lavoro quotidiano anche la giusta attenzione per le nuove tecnologie”</w:t>
      </w:r>
    </w:p>
    <w:p w:rsidR="005A6D49" w:rsidRDefault="005A6D49" w:rsidP="005A6D49">
      <w:pPr>
        <w:jc w:val="center"/>
        <w:rPr>
          <w:rFonts w:ascii="Arial" w:hAnsi="Arial" w:cs="Arial"/>
          <w:b/>
          <w:bCs/>
          <w:i/>
          <w:iCs/>
          <w:sz w:val="24"/>
          <w:szCs w:val="24"/>
        </w:rPr>
      </w:pPr>
    </w:p>
    <w:p w:rsidR="00E81BB5" w:rsidRPr="009E5C05" w:rsidRDefault="00E81BB5" w:rsidP="009E5C05">
      <w:pPr>
        <w:rPr>
          <w:rFonts w:ascii="Arial" w:hAnsi="Arial" w:cs="Arial"/>
          <w:sz w:val="24"/>
          <w:szCs w:val="24"/>
        </w:rPr>
      </w:pPr>
      <w:r>
        <w:rPr>
          <w:rFonts w:ascii="Arial" w:hAnsi="Arial" w:cs="Arial"/>
          <w:sz w:val="24"/>
          <w:szCs w:val="24"/>
        </w:rPr>
        <w:t>-----------------------------------------------------------------------------------------------------------------------</w:t>
      </w:r>
    </w:p>
    <w:p w:rsidR="00E81BB5" w:rsidRPr="009E5C05" w:rsidRDefault="00E81BB5" w:rsidP="009E5C05">
      <w:pPr>
        <w:rPr>
          <w:rFonts w:ascii="Arial" w:hAnsi="Arial" w:cs="Arial"/>
          <w:sz w:val="24"/>
          <w:szCs w:val="24"/>
        </w:rPr>
      </w:pPr>
      <w:r w:rsidRPr="009E5C05">
        <w:rPr>
          <w:rFonts w:ascii="Arial" w:hAnsi="Arial" w:cs="Arial"/>
          <w:sz w:val="24"/>
          <w:szCs w:val="24"/>
        </w:rPr>
        <w:t>Per oltre 4 ore il confronto è stato serrato. I Vigili Urbani devono attrezzarsi per combattere le calunnie sui social network? Devono utilizzare le tecnologie per far conoscere il lato positivo del loro lavoro? La risposta è si.</w:t>
      </w:r>
    </w:p>
    <w:p w:rsidR="005A6D49" w:rsidRPr="009E5C05" w:rsidRDefault="00E81BB5" w:rsidP="009E5C05">
      <w:pPr>
        <w:rPr>
          <w:rFonts w:ascii="Arial" w:hAnsi="Arial" w:cs="Arial"/>
          <w:b/>
          <w:bCs/>
          <w:sz w:val="24"/>
          <w:szCs w:val="24"/>
        </w:rPr>
      </w:pPr>
      <w:r w:rsidRPr="009E5C05">
        <w:rPr>
          <w:rFonts w:ascii="Arial" w:hAnsi="Arial" w:cs="Arial"/>
          <w:sz w:val="24"/>
          <w:szCs w:val="24"/>
        </w:rPr>
        <w:t>Il pretesto la presentazione del libro scritto dal</w:t>
      </w:r>
      <w:r w:rsidR="005A6D49" w:rsidRPr="009E5C05">
        <w:rPr>
          <w:rFonts w:ascii="Arial" w:hAnsi="Arial" w:cs="Arial"/>
          <w:sz w:val="24"/>
          <w:szCs w:val="24"/>
        </w:rPr>
        <w:t xml:space="preserve"> sociologo</w:t>
      </w:r>
      <w:r w:rsidR="005E215E">
        <w:rPr>
          <w:rFonts w:ascii="Arial" w:hAnsi="Arial" w:cs="Arial"/>
          <w:sz w:val="24"/>
          <w:szCs w:val="24"/>
        </w:rPr>
        <w:t xml:space="preserve"> e giornalista</w:t>
      </w:r>
      <w:r w:rsidR="005A6D49" w:rsidRPr="009E5C05">
        <w:rPr>
          <w:rFonts w:ascii="Arial" w:hAnsi="Arial" w:cs="Arial"/>
          <w:sz w:val="24"/>
          <w:szCs w:val="24"/>
        </w:rPr>
        <w:t xml:space="preserve"> siciliano </w:t>
      </w:r>
      <w:r w:rsidR="005A6D49" w:rsidRPr="009E5C05">
        <w:rPr>
          <w:rFonts w:ascii="Arial" w:hAnsi="Arial" w:cs="Arial"/>
          <w:b/>
          <w:bCs/>
          <w:sz w:val="24"/>
          <w:szCs w:val="24"/>
        </w:rPr>
        <w:t>Francesco Pira</w:t>
      </w:r>
      <w:r w:rsidR="005E215E">
        <w:rPr>
          <w:rFonts w:ascii="Arial" w:hAnsi="Arial" w:cs="Arial"/>
          <w:sz w:val="24"/>
          <w:szCs w:val="24"/>
        </w:rPr>
        <w:t>, docente di comunicazione all’</w:t>
      </w:r>
      <w:proofErr w:type="spellStart"/>
      <w:r w:rsidR="005E215E">
        <w:rPr>
          <w:rFonts w:ascii="Arial" w:hAnsi="Arial" w:cs="Arial"/>
          <w:sz w:val="24"/>
          <w:szCs w:val="24"/>
        </w:rPr>
        <w:t>Universitò</w:t>
      </w:r>
      <w:proofErr w:type="spellEnd"/>
      <w:r w:rsidR="005E215E">
        <w:rPr>
          <w:rFonts w:ascii="Arial" w:hAnsi="Arial" w:cs="Arial"/>
          <w:sz w:val="24"/>
          <w:szCs w:val="24"/>
        </w:rPr>
        <w:t xml:space="preserve"> di Messina </w:t>
      </w:r>
      <w:r w:rsidR="005A6D49" w:rsidRPr="009E5C05">
        <w:rPr>
          <w:rFonts w:ascii="Arial" w:hAnsi="Arial" w:cs="Arial"/>
          <w:sz w:val="24"/>
          <w:szCs w:val="24"/>
        </w:rPr>
        <w:t xml:space="preserve">e </w:t>
      </w:r>
      <w:r w:rsidRPr="009E5C05">
        <w:rPr>
          <w:rFonts w:ascii="Arial" w:hAnsi="Arial" w:cs="Arial"/>
          <w:sz w:val="24"/>
          <w:szCs w:val="24"/>
        </w:rPr>
        <w:t>dalla</w:t>
      </w:r>
      <w:r w:rsidR="005A6D49" w:rsidRPr="009E5C05">
        <w:rPr>
          <w:rFonts w:ascii="Arial" w:hAnsi="Arial" w:cs="Arial"/>
          <w:sz w:val="24"/>
          <w:szCs w:val="24"/>
        </w:rPr>
        <w:t xml:space="preserve"> formatrice e consulente emiliana </w:t>
      </w:r>
      <w:r w:rsidR="005A6D49" w:rsidRPr="009E5C05">
        <w:rPr>
          <w:rFonts w:ascii="Arial" w:hAnsi="Arial" w:cs="Arial"/>
          <w:b/>
          <w:bCs/>
          <w:sz w:val="24"/>
          <w:szCs w:val="24"/>
        </w:rPr>
        <w:t>Samantha Gamberini</w:t>
      </w:r>
      <w:r w:rsidR="005E215E">
        <w:rPr>
          <w:rFonts w:ascii="Arial" w:hAnsi="Arial" w:cs="Arial"/>
          <w:b/>
          <w:bCs/>
          <w:sz w:val="24"/>
          <w:szCs w:val="24"/>
        </w:rPr>
        <w:t xml:space="preserve">, </w:t>
      </w:r>
      <w:r w:rsidR="005E215E">
        <w:rPr>
          <w:rFonts w:ascii="Arial" w:hAnsi="Arial" w:cs="Arial"/>
          <w:bCs/>
          <w:sz w:val="24"/>
          <w:szCs w:val="24"/>
        </w:rPr>
        <w:t>docente SIPL</w:t>
      </w:r>
      <w:r w:rsidRPr="009E5C05">
        <w:rPr>
          <w:rFonts w:ascii="Arial" w:hAnsi="Arial" w:cs="Arial"/>
          <w:sz w:val="24"/>
          <w:szCs w:val="24"/>
        </w:rPr>
        <w:t xml:space="preserve"> </w:t>
      </w:r>
      <w:r w:rsidR="005A6D49" w:rsidRPr="009E5C05">
        <w:rPr>
          <w:rFonts w:ascii="Arial" w:hAnsi="Arial" w:cs="Arial"/>
          <w:sz w:val="24"/>
          <w:szCs w:val="24"/>
        </w:rPr>
        <w:t xml:space="preserve"> intitolato: “La polizia locale e la comunicazione sul web” edito da </w:t>
      </w:r>
      <w:proofErr w:type="spellStart"/>
      <w:r w:rsidR="005A6D49" w:rsidRPr="009E5C05">
        <w:rPr>
          <w:rFonts w:ascii="Arial" w:hAnsi="Arial" w:cs="Arial"/>
          <w:sz w:val="24"/>
          <w:szCs w:val="24"/>
        </w:rPr>
        <w:t>Maggioli</w:t>
      </w:r>
      <w:proofErr w:type="spellEnd"/>
      <w:r w:rsidR="005A6D49" w:rsidRPr="009E5C05">
        <w:rPr>
          <w:rFonts w:ascii="Arial" w:hAnsi="Arial" w:cs="Arial"/>
          <w:sz w:val="24"/>
          <w:szCs w:val="24"/>
        </w:rPr>
        <w:t xml:space="preserve"> Editore in collaborazione con </w:t>
      </w:r>
      <w:r w:rsidR="007939EF" w:rsidRPr="009E5C05">
        <w:rPr>
          <w:rFonts w:ascii="Arial" w:hAnsi="Arial" w:cs="Arial"/>
          <w:b/>
          <w:bCs/>
          <w:sz w:val="24"/>
          <w:szCs w:val="24"/>
        </w:rPr>
        <w:t>la SIP</w:t>
      </w:r>
      <w:r w:rsidR="005A6D49" w:rsidRPr="009E5C05">
        <w:rPr>
          <w:rFonts w:ascii="Arial" w:hAnsi="Arial" w:cs="Arial"/>
          <w:b/>
          <w:bCs/>
          <w:sz w:val="24"/>
          <w:szCs w:val="24"/>
        </w:rPr>
        <w:t>L (Scuola Interregionale di Polizia Locale).</w:t>
      </w:r>
    </w:p>
    <w:p w:rsidR="007939EF" w:rsidRPr="009E5C05" w:rsidRDefault="00E81BB5" w:rsidP="009E5C05">
      <w:pPr>
        <w:rPr>
          <w:rFonts w:ascii="Arial" w:hAnsi="Arial" w:cs="Arial"/>
          <w:b/>
          <w:bCs/>
          <w:sz w:val="24"/>
          <w:szCs w:val="24"/>
        </w:rPr>
      </w:pPr>
      <w:r w:rsidRPr="009E5C05">
        <w:rPr>
          <w:rFonts w:ascii="Arial" w:hAnsi="Arial" w:cs="Arial"/>
          <w:bCs/>
          <w:sz w:val="24"/>
          <w:szCs w:val="24"/>
        </w:rPr>
        <w:t>Il volume è stato</w:t>
      </w:r>
      <w:r w:rsidR="007939EF" w:rsidRPr="009E5C05">
        <w:rPr>
          <w:rFonts w:ascii="Arial" w:hAnsi="Arial" w:cs="Arial"/>
          <w:bCs/>
          <w:sz w:val="24"/>
          <w:szCs w:val="24"/>
        </w:rPr>
        <w:t xml:space="preserve"> presentato </w:t>
      </w:r>
      <w:r w:rsidR="007939EF" w:rsidRPr="009E5C05">
        <w:rPr>
          <w:rFonts w:ascii="Arial" w:hAnsi="Arial" w:cs="Arial"/>
          <w:b/>
          <w:bCs/>
          <w:sz w:val="24"/>
          <w:szCs w:val="24"/>
        </w:rPr>
        <w:t>martedì</w:t>
      </w:r>
      <w:r w:rsidRPr="009E5C05">
        <w:rPr>
          <w:rFonts w:ascii="Arial" w:hAnsi="Arial" w:cs="Arial"/>
          <w:b/>
          <w:bCs/>
          <w:sz w:val="24"/>
          <w:szCs w:val="24"/>
        </w:rPr>
        <w:t xml:space="preserve"> 18 giugno 2013 </w:t>
      </w:r>
      <w:r w:rsidR="007939EF" w:rsidRPr="009E5C05">
        <w:rPr>
          <w:rFonts w:ascii="Arial" w:hAnsi="Arial" w:cs="Arial"/>
          <w:b/>
          <w:bCs/>
          <w:sz w:val="24"/>
          <w:szCs w:val="24"/>
        </w:rPr>
        <w:t>presso la sed</w:t>
      </w:r>
      <w:r w:rsidRPr="009E5C05">
        <w:rPr>
          <w:rFonts w:ascii="Arial" w:hAnsi="Arial" w:cs="Arial"/>
          <w:b/>
          <w:bCs/>
          <w:sz w:val="24"/>
          <w:szCs w:val="24"/>
        </w:rPr>
        <w:t xml:space="preserve">e della scuola in via </w:t>
      </w:r>
      <w:r w:rsidR="007939EF" w:rsidRPr="009E5C05">
        <w:rPr>
          <w:rFonts w:ascii="Arial" w:hAnsi="Arial" w:cs="Arial"/>
          <w:b/>
          <w:bCs/>
          <w:sz w:val="24"/>
          <w:szCs w:val="24"/>
        </w:rPr>
        <w:t xml:space="preserve">  nel corso di un </w:t>
      </w:r>
      <w:r w:rsidRPr="009E5C05">
        <w:rPr>
          <w:rFonts w:ascii="Arial" w:hAnsi="Arial" w:cs="Arial"/>
          <w:b/>
          <w:bCs/>
          <w:sz w:val="24"/>
          <w:szCs w:val="24"/>
        </w:rPr>
        <w:t xml:space="preserve">interessante </w:t>
      </w:r>
      <w:r w:rsidR="007939EF" w:rsidRPr="009E5C05">
        <w:rPr>
          <w:rFonts w:ascii="Arial" w:hAnsi="Arial" w:cs="Arial"/>
          <w:b/>
          <w:bCs/>
          <w:sz w:val="24"/>
          <w:szCs w:val="24"/>
        </w:rPr>
        <w:t xml:space="preserve">evento </w:t>
      </w:r>
      <w:r w:rsidRPr="009E5C05">
        <w:rPr>
          <w:rFonts w:ascii="Arial" w:hAnsi="Arial" w:cs="Arial"/>
          <w:b/>
          <w:bCs/>
          <w:sz w:val="24"/>
          <w:szCs w:val="24"/>
        </w:rPr>
        <w:t>formativo organizzato dalla SIP</w:t>
      </w:r>
      <w:r w:rsidR="007939EF" w:rsidRPr="009E5C05">
        <w:rPr>
          <w:rFonts w:ascii="Arial" w:hAnsi="Arial" w:cs="Arial"/>
          <w:b/>
          <w:bCs/>
          <w:sz w:val="24"/>
          <w:szCs w:val="24"/>
        </w:rPr>
        <w:t xml:space="preserve">L a Modena. </w:t>
      </w:r>
      <w:r w:rsidRPr="009E5C05">
        <w:rPr>
          <w:rFonts w:ascii="Arial" w:hAnsi="Arial" w:cs="Arial"/>
          <w:bCs/>
          <w:sz w:val="24"/>
          <w:szCs w:val="24"/>
        </w:rPr>
        <w:t xml:space="preserve"> I lavori sono stati aperti dalla</w:t>
      </w:r>
      <w:r w:rsidR="007939EF" w:rsidRPr="009E5C05">
        <w:rPr>
          <w:rFonts w:ascii="Arial" w:hAnsi="Arial" w:cs="Arial"/>
          <w:bCs/>
          <w:sz w:val="24"/>
          <w:szCs w:val="24"/>
        </w:rPr>
        <w:t xml:space="preserve"> Presidente della Scuola, </w:t>
      </w:r>
      <w:r w:rsidR="007939EF" w:rsidRPr="009E5C05">
        <w:rPr>
          <w:rFonts w:ascii="Arial" w:hAnsi="Arial" w:cs="Arial"/>
          <w:b/>
          <w:bCs/>
          <w:sz w:val="24"/>
          <w:szCs w:val="24"/>
        </w:rPr>
        <w:t>Cristina Preti</w:t>
      </w:r>
      <w:r w:rsidRPr="009E5C05">
        <w:rPr>
          <w:rFonts w:ascii="Arial" w:hAnsi="Arial" w:cs="Arial"/>
          <w:b/>
          <w:bCs/>
          <w:sz w:val="24"/>
          <w:szCs w:val="24"/>
        </w:rPr>
        <w:t xml:space="preserve"> </w:t>
      </w:r>
      <w:r w:rsidRPr="009E5C05">
        <w:rPr>
          <w:rFonts w:ascii="Arial" w:hAnsi="Arial" w:cs="Arial"/>
          <w:bCs/>
          <w:sz w:val="24"/>
          <w:szCs w:val="24"/>
        </w:rPr>
        <w:t>e condotti e moderati</w:t>
      </w:r>
      <w:r w:rsidRPr="009E5C05">
        <w:rPr>
          <w:rFonts w:ascii="Arial" w:hAnsi="Arial" w:cs="Arial"/>
          <w:b/>
          <w:bCs/>
          <w:sz w:val="24"/>
          <w:szCs w:val="24"/>
        </w:rPr>
        <w:t xml:space="preserve"> </w:t>
      </w:r>
      <w:r w:rsidRPr="009E5C05">
        <w:rPr>
          <w:rFonts w:ascii="Arial" w:hAnsi="Arial" w:cs="Arial"/>
          <w:bCs/>
          <w:sz w:val="24"/>
          <w:szCs w:val="24"/>
        </w:rPr>
        <w:t>da</w:t>
      </w:r>
      <w:r w:rsidR="007939EF" w:rsidRPr="009E5C05">
        <w:rPr>
          <w:rFonts w:ascii="BookAntiqua" w:hAnsi="BookAntiqua" w:cs="BookAntiqua"/>
          <w:sz w:val="24"/>
          <w:szCs w:val="24"/>
          <w:lang w:eastAsia="en-US"/>
        </w:rPr>
        <w:t xml:space="preserve"> </w:t>
      </w:r>
      <w:r w:rsidR="007939EF" w:rsidRPr="009E5C05">
        <w:rPr>
          <w:rFonts w:ascii="BookAntiqua,Bold" w:hAnsi="BookAntiqua,Bold" w:cs="BookAntiqua,Bold"/>
          <w:b/>
          <w:bCs/>
          <w:sz w:val="24"/>
          <w:szCs w:val="24"/>
          <w:lang w:eastAsia="en-US"/>
        </w:rPr>
        <w:t xml:space="preserve">Mauro </w:t>
      </w:r>
      <w:proofErr w:type="spellStart"/>
      <w:r w:rsidR="007939EF" w:rsidRPr="009E5C05">
        <w:rPr>
          <w:rFonts w:ascii="BookAntiqua,Bold" w:hAnsi="BookAntiqua,Bold" w:cs="BookAntiqua,Bold"/>
          <w:b/>
          <w:bCs/>
          <w:sz w:val="24"/>
          <w:szCs w:val="24"/>
          <w:lang w:eastAsia="en-US"/>
        </w:rPr>
        <w:t>Banchini</w:t>
      </w:r>
      <w:proofErr w:type="spellEnd"/>
      <w:r w:rsidR="007939EF" w:rsidRPr="009E5C05">
        <w:rPr>
          <w:rFonts w:ascii="BookAntiqua" w:hAnsi="BookAntiqua" w:cs="BookAntiqua"/>
          <w:sz w:val="24"/>
          <w:szCs w:val="24"/>
          <w:lang w:eastAsia="en-US"/>
        </w:rPr>
        <w:t>, giornalista dell’Agenzia Toscana Notizie.</w:t>
      </w:r>
    </w:p>
    <w:p w:rsidR="009E5C05" w:rsidRPr="009E5C05" w:rsidRDefault="005A6D49" w:rsidP="009E5C05">
      <w:pPr>
        <w:rPr>
          <w:rFonts w:ascii="Arial" w:hAnsi="Arial" w:cs="Arial"/>
          <w:i/>
          <w:iCs/>
          <w:sz w:val="24"/>
          <w:szCs w:val="24"/>
        </w:rPr>
      </w:pPr>
      <w:r w:rsidRPr="009E5C05">
        <w:rPr>
          <w:rFonts w:ascii="Arial" w:hAnsi="Arial" w:cs="Arial"/>
          <w:i/>
          <w:iCs/>
          <w:sz w:val="24"/>
          <w:szCs w:val="24"/>
        </w:rPr>
        <w:t>“Il libro</w:t>
      </w:r>
      <w:r w:rsidR="009E5C05" w:rsidRPr="009E5C05">
        <w:rPr>
          <w:rFonts w:ascii="Arial" w:hAnsi="Arial" w:cs="Arial"/>
          <w:sz w:val="24"/>
          <w:szCs w:val="24"/>
        </w:rPr>
        <w:t xml:space="preserve"> – hanno spiegato </w:t>
      </w:r>
      <w:r w:rsidRPr="009E5C05">
        <w:rPr>
          <w:rFonts w:ascii="Arial" w:hAnsi="Arial" w:cs="Arial"/>
          <w:sz w:val="24"/>
          <w:szCs w:val="24"/>
        </w:rPr>
        <w:t xml:space="preserve"> Pira e Gamberini </w:t>
      </w:r>
      <w:r w:rsidR="009E5C05" w:rsidRPr="009E5C05">
        <w:rPr>
          <w:rFonts w:ascii="Arial" w:hAnsi="Arial" w:cs="Arial"/>
          <w:sz w:val="24"/>
          <w:szCs w:val="24"/>
        </w:rPr>
        <w:t xml:space="preserve"> durante l’evento </w:t>
      </w:r>
      <w:r w:rsidRPr="009E5C05">
        <w:rPr>
          <w:rFonts w:ascii="Arial" w:hAnsi="Arial" w:cs="Arial"/>
          <w:i/>
          <w:iCs/>
          <w:sz w:val="24"/>
          <w:szCs w:val="24"/>
        </w:rPr>
        <w:t>-  nasce dall’esigenza di approfondire un argomento spesso trascurato: la polizia locale e le strategie comunicative sul web utilizzate dai diversi enti.  L’obiettivo è di poter incidere in modo positivo sui rapporti con la cittadinanza”.</w:t>
      </w:r>
    </w:p>
    <w:p w:rsidR="009E5C05" w:rsidRPr="009E5C05" w:rsidRDefault="009E5C05" w:rsidP="009E5C05">
      <w:pPr>
        <w:rPr>
          <w:rFonts w:ascii="Arial" w:hAnsi="Arial" w:cs="Arial"/>
          <w:i/>
          <w:iCs/>
          <w:sz w:val="24"/>
          <w:szCs w:val="24"/>
        </w:rPr>
      </w:pPr>
    </w:p>
    <w:p w:rsidR="009E5C05" w:rsidRDefault="009E5C05" w:rsidP="009E5C05">
      <w:pPr>
        <w:rPr>
          <w:rFonts w:ascii="Arial" w:eastAsia="Times New Roman" w:hAnsi="Arial" w:cs="Arial"/>
          <w:sz w:val="24"/>
          <w:szCs w:val="24"/>
        </w:rPr>
      </w:pPr>
      <w:r w:rsidRPr="009E5C05">
        <w:rPr>
          <w:rFonts w:ascii="Arial" w:eastAsia="Times New Roman" w:hAnsi="Arial" w:cs="Arial"/>
          <w:sz w:val="24"/>
          <w:szCs w:val="24"/>
        </w:rPr>
        <w:t xml:space="preserve">E’ stato rilevato nel corso dell’incontro come cliccando, in particolare sui social network, le parole chiave (Polizia Municipale, Polizia Locale, Vigile Urbano, Polizia Urbana) emerge una immagine decisamente sofferente nei rapporti fra cittadini e polizia locale (il termine </w:t>
      </w:r>
      <w:r w:rsidRPr="009E5C05">
        <w:rPr>
          <w:rFonts w:ascii="Arial" w:eastAsia="Times New Roman" w:hAnsi="Arial" w:cs="Arial"/>
          <w:sz w:val="24"/>
          <w:szCs w:val="24"/>
        </w:rPr>
        <w:lastRenderedPageBreak/>
        <w:t>“vigili urbani”, ancora molto usato nella prassi, è ufficialmente decaduto nel 1986 quando entrò in vigore la legge nazionale quadro che riformò la polizia locale).</w:t>
      </w:r>
      <w:r w:rsidRPr="009E5C05">
        <w:rPr>
          <w:rFonts w:ascii="Arial" w:eastAsia="Times New Roman" w:hAnsi="Arial" w:cs="Arial"/>
          <w:sz w:val="24"/>
          <w:szCs w:val="24"/>
        </w:rPr>
        <w:br/>
      </w:r>
      <w:r w:rsidRPr="009E5C05">
        <w:rPr>
          <w:rFonts w:ascii="Arial" w:eastAsia="Times New Roman" w:hAnsi="Arial" w:cs="Arial"/>
          <w:sz w:val="24"/>
          <w:szCs w:val="24"/>
        </w:rPr>
        <w:br/>
        <w:t xml:space="preserve">Si sprecano offese e parolacce, commenti ironici o di scherno, stereotipi e frasi fatte: carente, nei social, la percezione di quanto importante, in realtà, sia il lavoro di questi dipendenti pubblici a servizio quotidiano dei cittadini su frontiere anche complesse. L’85% dei commenti riscontrati su </w:t>
      </w:r>
      <w:proofErr w:type="spellStart"/>
      <w:r w:rsidRPr="009E5C05">
        <w:rPr>
          <w:rFonts w:ascii="Arial" w:eastAsia="Times New Roman" w:hAnsi="Arial" w:cs="Arial"/>
          <w:sz w:val="24"/>
          <w:szCs w:val="24"/>
        </w:rPr>
        <w:t>Facebook</w:t>
      </w:r>
      <w:proofErr w:type="spellEnd"/>
      <w:r w:rsidRPr="009E5C05">
        <w:rPr>
          <w:rFonts w:ascii="Arial" w:eastAsia="Times New Roman" w:hAnsi="Arial" w:cs="Arial"/>
          <w:sz w:val="24"/>
          <w:szCs w:val="24"/>
        </w:rPr>
        <w:t>, cliccando “vigili urbani”, ha un tenore complessivamente negativo: cliccando le parole “Polizia Locale” il panorama sembra però cambiare con un 79% dei risultati privi di connotazioni negative.</w:t>
      </w:r>
    </w:p>
    <w:p w:rsidR="009E5C05" w:rsidRPr="009E5C05" w:rsidRDefault="009E5C05" w:rsidP="009E5C05">
      <w:pPr>
        <w:rPr>
          <w:rFonts w:ascii="Arial" w:hAnsi="Arial" w:cs="Arial"/>
          <w:i/>
          <w:iCs/>
          <w:sz w:val="24"/>
          <w:szCs w:val="24"/>
        </w:rPr>
      </w:pPr>
      <w:r>
        <w:rPr>
          <w:rFonts w:ascii="Arial" w:eastAsia="Times New Roman" w:hAnsi="Arial" w:cs="Arial"/>
          <w:sz w:val="24"/>
          <w:szCs w:val="24"/>
        </w:rPr>
        <w:t xml:space="preserve">Secondo i due autori è </w:t>
      </w:r>
      <w:r w:rsidRPr="009E5C05">
        <w:rPr>
          <w:rFonts w:ascii="Arial" w:eastAsia="Times New Roman" w:hAnsi="Arial" w:cs="Arial"/>
          <w:sz w:val="24"/>
          <w:szCs w:val="24"/>
        </w:rPr>
        <w:t>:</w:t>
      </w:r>
      <w:r w:rsidRPr="009E5C05">
        <w:rPr>
          <w:rFonts w:ascii="Arial" w:hAnsi="Arial" w:cs="Arial"/>
          <w:bCs/>
          <w:i/>
          <w:iCs/>
          <w:sz w:val="24"/>
          <w:szCs w:val="24"/>
        </w:rPr>
        <w:t>“Necessaria una formazione specifica per introdurre nelle modalità di lavoro quotidiano anche la giusta attenzione per le nuove tecnologie”</w:t>
      </w:r>
      <w:r>
        <w:rPr>
          <w:rFonts w:ascii="Arial" w:hAnsi="Arial" w:cs="Arial"/>
          <w:bCs/>
          <w:i/>
          <w:iCs/>
          <w:sz w:val="24"/>
          <w:szCs w:val="24"/>
        </w:rPr>
        <w:t>.</w:t>
      </w:r>
    </w:p>
    <w:p w:rsidR="005A6D49" w:rsidRPr="009E5C05" w:rsidRDefault="005A6D49" w:rsidP="009E5C05">
      <w:pPr>
        <w:pStyle w:val="Default"/>
        <w:spacing w:line="276" w:lineRule="auto"/>
        <w:rPr>
          <w:rFonts w:ascii="Arial" w:hAnsi="Arial" w:cs="Arial"/>
          <w:color w:val="auto"/>
        </w:rPr>
      </w:pPr>
      <w:r w:rsidRPr="009E5C05">
        <w:rPr>
          <w:rFonts w:ascii="Arial" w:hAnsi="Arial" w:cs="Arial"/>
          <w:color w:val="auto"/>
        </w:rPr>
        <w:t>Il libro</w:t>
      </w:r>
      <w:r w:rsidR="009E5C05">
        <w:rPr>
          <w:rFonts w:ascii="Arial" w:hAnsi="Arial" w:cs="Arial"/>
          <w:color w:val="auto"/>
        </w:rPr>
        <w:t xml:space="preserve"> di Pira e Gamberini,</w:t>
      </w:r>
      <w:r w:rsidRPr="009E5C05">
        <w:rPr>
          <w:rFonts w:ascii="Arial" w:hAnsi="Arial" w:cs="Arial"/>
          <w:color w:val="auto"/>
        </w:rPr>
        <w:t xml:space="preserve"> </w:t>
      </w:r>
      <w:r w:rsidR="009E5C05">
        <w:rPr>
          <w:rFonts w:ascii="Arial" w:hAnsi="Arial" w:cs="Arial"/>
          <w:color w:val="auto"/>
        </w:rPr>
        <w:t xml:space="preserve">presentato in anteprima nazionale a Modena, </w:t>
      </w:r>
      <w:r w:rsidRPr="009E5C05">
        <w:rPr>
          <w:rFonts w:ascii="Arial" w:hAnsi="Arial" w:cs="Arial"/>
          <w:color w:val="auto"/>
        </w:rPr>
        <w:t xml:space="preserve">si suddivide in tre parti tra loro complementari.  Nella prima parte, sono analizzate le teorie comunicative contemporanee, per favorire nuove prospettive relazionali tra le istituzioni e i cittadini, tramite un percorso che si articola attraverso spunti e riflessioni, in grado di fornire indicazioni utili sia per la gestione attuale della comunicazione sia per gli sviluppi futuri. </w:t>
      </w:r>
    </w:p>
    <w:p w:rsidR="005A6D49" w:rsidRPr="009E5C05" w:rsidRDefault="005A6D49" w:rsidP="009E5C05">
      <w:pPr>
        <w:pStyle w:val="Default"/>
        <w:spacing w:line="276" w:lineRule="auto"/>
        <w:rPr>
          <w:rFonts w:ascii="Arial" w:hAnsi="Arial" w:cs="Arial"/>
          <w:color w:val="auto"/>
        </w:rPr>
      </w:pPr>
    </w:p>
    <w:p w:rsidR="005A6D49" w:rsidRPr="009E5C05" w:rsidRDefault="005A6D49" w:rsidP="009E5C05">
      <w:pPr>
        <w:pStyle w:val="Default"/>
        <w:spacing w:line="276" w:lineRule="auto"/>
        <w:rPr>
          <w:rFonts w:ascii="Arial" w:hAnsi="Arial" w:cs="Arial"/>
          <w:color w:val="auto"/>
        </w:rPr>
      </w:pPr>
      <w:r w:rsidRPr="009E5C05">
        <w:rPr>
          <w:rFonts w:ascii="Arial" w:hAnsi="Arial" w:cs="Arial"/>
          <w:color w:val="auto"/>
        </w:rPr>
        <w:t xml:space="preserve">Nella seconda parte, è esposta una ricerca effettuata su “la </w:t>
      </w:r>
      <w:r w:rsidRPr="009E5C05">
        <w:rPr>
          <w:rFonts w:ascii="Arial" w:hAnsi="Arial" w:cs="Arial"/>
          <w:i/>
          <w:iCs/>
          <w:color w:val="auto"/>
        </w:rPr>
        <w:t xml:space="preserve">web </w:t>
      </w:r>
      <w:proofErr w:type="spellStart"/>
      <w:r w:rsidRPr="009E5C05">
        <w:rPr>
          <w:rFonts w:ascii="Arial" w:hAnsi="Arial" w:cs="Arial"/>
          <w:i/>
          <w:iCs/>
          <w:color w:val="auto"/>
        </w:rPr>
        <w:t>reputation</w:t>
      </w:r>
      <w:proofErr w:type="spellEnd"/>
      <w:r w:rsidRPr="009E5C05">
        <w:rPr>
          <w:rFonts w:ascii="Arial" w:hAnsi="Arial" w:cs="Arial"/>
          <w:i/>
          <w:iCs/>
          <w:color w:val="auto"/>
        </w:rPr>
        <w:t xml:space="preserve"> </w:t>
      </w:r>
      <w:r w:rsidRPr="009E5C05">
        <w:rPr>
          <w:rFonts w:ascii="Arial" w:hAnsi="Arial" w:cs="Arial"/>
          <w:color w:val="auto"/>
        </w:rPr>
        <w:t>della polizia locale</w:t>
      </w:r>
      <w:r w:rsidRPr="009E5C05">
        <w:rPr>
          <w:rFonts w:ascii="Arial" w:hAnsi="Arial" w:cs="Arial"/>
          <w:i/>
          <w:iCs/>
          <w:color w:val="auto"/>
        </w:rPr>
        <w:t>”</w:t>
      </w:r>
      <w:r w:rsidRPr="009E5C05">
        <w:rPr>
          <w:rFonts w:ascii="Arial" w:hAnsi="Arial" w:cs="Arial"/>
          <w:color w:val="auto"/>
        </w:rPr>
        <w:t xml:space="preserve">, una sorta di presentazione fotografica dell’esistente, in una chiave di lettura che consenta di intavolare, nelle sedi opportune, confronti capaci di aggiornare la comunicazione e reindirizzarne positivamente i contenuti. In questa parte si è scelto di fare largo uso di grafici e tabelle per permettere l’immediata comprensione del dato e la sua elaborazione anche in autonomia. </w:t>
      </w:r>
    </w:p>
    <w:p w:rsidR="005A6D49" w:rsidRPr="009E5C05" w:rsidRDefault="005A6D49" w:rsidP="009E5C05">
      <w:pPr>
        <w:pStyle w:val="Default"/>
        <w:spacing w:line="276" w:lineRule="auto"/>
        <w:rPr>
          <w:rFonts w:ascii="Arial" w:hAnsi="Arial" w:cs="Arial"/>
          <w:color w:val="auto"/>
        </w:rPr>
      </w:pPr>
    </w:p>
    <w:p w:rsidR="005A6D49" w:rsidRPr="009E5C05" w:rsidRDefault="005A6D49" w:rsidP="009E5C05">
      <w:pPr>
        <w:pStyle w:val="Default"/>
        <w:spacing w:line="276" w:lineRule="auto"/>
        <w:rPr>
          <w:rFonts w:ascii="Arial" w:hAnsi="Arial" w:cs="Arial"/>
          <w:color w:val="auto"/>
        </w:rPr>
      </w:pPr>
      <w:r w:rsidRPr="009E5C05">
        <w:rPr>
          <w:rFonts w:ascii="Arial" w:hAnsi="Arial" w:cs="Arial"/>
          <w:color w:val="auto"/>
        </w:rPr>
        <w:t xml:space="preserve">Nella terza parte, si analizzano i modi d’uso e le tendenze dei </w:t>
      </w:r>
      <w:r w:rsidRPr="009E5C05">
        <w:rPr>
          <w:rFonts w:ascii="Arial" w:hAnsi="Arial" w:cs="Arial"/>
          <w:i/>
          <w:iCs/>
          <w:color w:val="auto"/>
        </w:rPr>
        <w:t>social media</w:t>
      </w:r>
      <w:r w:rsidRPr="009E5C05">
        <w:rPr>
          <w:rFonts w:ascii="Arial" w:hAnsi="Arial" w:cs="Arial"/>
          <w:color w:val="auto"/>
        </w:rPr>
        <w:t xml:space="preserve">, sia dal punto di vista giuridico sia da quello strategico. In questo frangente sono state sottolineate criticità e opportunità, offerte dalle nuove tecnologie, all’interno della cornice giuridica e organizzativa della pubblica amministrazione e della polizia locale nello specifico. </w:t>
      </w:r>
    </w:p>
    <w:p w:rsidR="005A6D49" w:rsidRPr="009E5C05" w:rsidRDefault="005A6D49" w:rsidP="009E5C05">
      <w:pPr>
        <w:pStyle w:val="Default"/>
        <w:spacing w:line="276" w:lineRule="auto"/>
        <w:rPr>
          <w:rFonts w:ascii="Arial" w:hAnsi="Arial" w:cs="Arial"/>
          <w:color w:val="auto"/>
        </w:rPr>
      </w:pPr>
    </w:p>
    <w:p w:rsidR="005A6D49" w:rsidRDefault="005A6D49" w:rsidP="005A6D49">
      <w:pPr>
        <w:rPr>
          <w:rFonts w:ascii="Arial" w:hAnsi="Arial" w:cs="Arial"/>
          <w:i/>
          <w:iCs/>
          <w:sz w:val="24"/>
          <w:szCs w:val="24"/>
        </w:rPr>
      </w:pPr>
      <w:r w:rsidRPr="009E5C05">
        <w:rPr>
          <w:rFonts w:ascii="Arial" w:hAnsi="Arial" w:cs="Arial"/>
          <w:i/>
          <w:iCs/>
          <w:sz w:val="24"/>
          <w:szCs w:val="24"/>
        </w:rPr>
        <w:t>“Il nostro lavoro – evidenziano gli autori -  pur basato su fondamentali elementi teorici, è calato nella pratica quotidiana degli enti e delle polizie locali e fornisce immediati elementi di riflessione e spunti pratici perché amministratori e referenti della polizia locale possano ripensare o migliorare la comunicazione con i cittadini in modo concreto, efficace e costante nel tempo”.</w:t>
      </w:r>
    </w:p>
    <w:p w:rsidR="005E215E" w:rsidRDefault="005E215E" w:rsidP="005A6D49">
      <w:pPr>
        <w:rPr>
          <w:rFonts w:ascii="Arial" w:hAnsi="Arial" w:cs="Arial"/>
          <w:b/>
          <w:bCs/>
          <w:sz w:val="24"/>
          <w:szCs w:val="24"/>
        </w:rPr>
      </w:pPr>
    </w:p>
    <w:p w:rsidR="005A6D49" w:rsidRDefault="005A6D49" w:rsidP="005A6D49">
      <w:pPr>
        <w:rPr>
          <w:rFonts w:ascii="Arial" w:hAnsi="Arial" w:cs="Arial"/>
          <w:b/>
          <w:bCs/>
          <w:sz w:val="24"/>
          <w:szCs w:val="24"/>
        </w:rPr>
      </w:pPr>
      <w:r>
        <w:rPr>
          <w:rFonts w:ascii="Arial" w:hAnsi="Arial" w:cs="Arial"/>
          <w:b/>
          <w:bCs/>
          <w:sz w:val="24"/>
          <w:szCs w:val="24"/>
        </w:rPr>
        <w:t>Per ulteriori informazioni:</w:t>
      </w:r>
    </w:p>
    <w:p w:rsidR="005A6D49" w:rsidRDefault="005A6D49" w:rsidP="005A6D49">
      <w:pPr>
        <w:spacing w:before="300" w:after="150" w:line="300" w:lineRule="atLeast"/>
        <w:rPr>
          <w:rFonts w:ascii="webfont" w:hAnsi="webfont"/>
          <w:b/>
          <w:bCs/>
          <w:spacing w:val="15"/>
          <w:sz w:val="27"/>
          <w:szCs w:val="27"/>
        </w:rPr>
      </w:pPr>
      <w:proofErr w:type="spellStart"/>
      <w:r>
        <w:rPr>
          <w:rFonts w:ascii="webfont" w:hAnsi="webfont"/>
          <w:b/>
          <w:bCs/>
          <w:spacing w:val="15"/>
          <w:sz w:val="27"/>
          <w:szCs w:val="27"/>
        </w:rPr>
        <w:t>Maggioli</w:t>
      </w:r>
      <w:proofErr w:type="spellEnd"/>
      <w:r>
        <w:rPr>
          <w:rFonts w:ascii="webfont" w:hAnsi="webfont"/>
          <w:b/>
          <w:bCs/>
          <w:spacing w:val="15"/>
          <w:sz w:val="27"/>
          <w:szCs w:val="27"/>
        </w:rPr>
        <w:t xml:space="preserve"> SPA (sede centrale)</w:t>
      </w:r>
    </w:p>
    <w:p w:rsidR="007939EF" w:rsidRDefault="005A6D49" w:rsidP="007939EF">
      <w:pPr>
        <w:spacing w:before="100" w:beforeAutospacing="1" w:after="300" w:line="300" w:lineRule="atLeast"/>
        <w:rPr>
          <w:rFonts w:ascii="Arial" w:hAnsi="Arial" w:cs="Arial"/>
          <w:spacing w:val="15"/>
          <w:sz w:val="20"/>
          <w:szCs w:val="20"/>
        </w:rPr>
      </w:pPr>
      <w:r>
        <w:rPr>
          <w:rFonts w:ascii="Arial" w:hAnsi="Arial" w:cs="Arial"/>
          <w:spacing w:val="15"/>
          <w:sz w:val="20"/>
          <w:szCs w:val="20"/>
        </w:rPr>
        <w:t>Via del Carpino, 8</w:t>
      </w:r>
      <w:r>
        <w:rPr>
          <w:rFonts w:ascii="Arial" w:hAnsi="Arial" w:cs="Arial"/>
          <w:spacing w:val="15"/>
          <w:sz w:val="20"/>
          <w:szCs w:val="20"/>
        </w:rPr>
        <w:br/>
        <w:t xml:space="preserve">47822 </w:t>
      </w:r>
      <w:proofErr w:type="spellStart"/>
      <w:r>
        <w:rPr>
          <w:rFonts w:ascii="Arial" w:hAnsi="Arial" w:cs="Arial"/>
          <w:spacing w:val="15"/>
          <w:sz w:val="20"/>
          <w:szCs w:val="20"/>
        </w:rPr>
        <w:t>Santarcangelo</w:t>
      </w:r>
      <w:proofErr w:type="spellEnd"/>
      <w:r>
        <w:rPr>
          <w:rFonts w:ascii="Arial" w:hAnsi="Arial" w:cs="Arial"/>
          <w:spacing w:val="15"/>
          <w:sz w:val="20"/>
          <w:szCs w:val="20"/>
        </w:rPr>
        <w:t xml:space="preserve"> di Romagna (RN) </w:t>
      </w:r>
      <w:r>
        <w:rPr>
          <w:rFonts w:ascii="Arial" w:hAnsi="Arial" w:cs="Arial"/>
          <w:b/>
          <w:bCs/>
          <w:spacing w:val="15"/>
          <w:sz w:val="20"/>
          <w:szCs w:val="20"/>
        </w:rPr>
        <w:t>Tel.</w:t>
      </w:r>
      <w:r>
        <w:rPr>
          <w:rFonts w:ascii="Arial" w:hAnsi="Arial" w:cs="Arial"/>
          <w:spacing w:val="15"/>
          <w:sz w:val="20"/>
          <w:szCs w:val="20"/>
        </w:rPr>
        <w:t xml:space="preserve"> 0541 628111 </w:t>
      </w:r>
      <w:r>
        <w:rPr>
          <w:rFonts w:ascii="Arial" w:hAnsi="Arial" w:cs="Arial"/>
          <w:b/>
          <w:bCs/>
          <w:spacing w:val="15"/>
          <w:sz w:val="20"/>
          <w:szCs w:val="20"/>
        </w:rPr>
        <w:t xml:space="preserve">Fax </w:t>
      </w:r>
      <w:r>
        <w:rPr>
          <w:rFonts w:ascii="Arial" w:hAnsi="Arial" w:cs="Arial"/>
          <w:spacing w:val="15"/>
          <w:sz w:val="20"/>
          <w:szCs w:val="20"/>
        </w:rPr>
        <w:t>0541 622100</w:t>
      </w:r>
    </w:p>
    <w:p w:rsidR="009E5C05" w:rsidRDefault="005A6D49" w:rsidP="007939EF">
      <w:pPr>
        <w:spacing w:before="100" w:beforeAutospacing="1" w:line="300" w:lineRule="atLeast"/>
        <w:rPr>
          <w:rFonts w:ascii="Arial" w:hAnsi="Arial" w:cs="Arial"/>
          <w:b/>
          <w:bCs/>
          <w:spacing w:val="15"/>
          <w:sz w:val="20"/>
          <w:szCs w:val="20"/>
        </w:rPr>
      </w:pPr>
      <w:r>
        <w:rPr>
          <w:rFonts w:ascii="Arial" w:hAnsi="Arial" w:cs="Arial"/>
          <w:b/>
          <w:bCs/>
          <w:spacing w:val="15"/>
          <w:sz w:val="20"/>
          <w:szCs w:val="20"/>
        </w:rPr>
        <w:lastRenderedPageBreak/>
        <w:t>Per contattare gli autori:</w:t>
      </w:r>
    </w:p>
    <w:p w:rsidR="007939EF" w:rsidRDefault="005A6D49" w:rsidP="007939EF">
      <w:pPr>
        <w:spacing w:before="100" w:beforeAutospacing="1" w:line="300" w:lineRule="atLeast"/>
        <w:rPr>
          <w:rFonts w:ascii="Arial" w:hAnsi="Arial" w:cs="Arial"/>
          <w:b/>
          <w:bCs/>
          <w:sz w:val="24"/>
          <w:szCs w:val="24"/>
        </w:rPr>
      </w:pPr>
      <w:r>
        <w:rPr>
          <w:rFonts w:ascii="Arial" w:hAnsi="Arial" w:cs="Arial"/>
          <w:b/>
          <w:bCs/>
          <w:spacing w:val="15"/>
          <w:sz w:val="24"/>
          <w:szCs w:val="24"/>
        </w:rPr>
        <w:t xml:space="preserve">Samantha Gamberini </w:t>
      </w:r>
      <w:r>
        <w:rPr>
          <w:rFonts w:ascii="Arial" w:hAnsi="Arial" w:cs="Arial"/>
          <w:b/>
          <w:bCs/>
          <w:sz w:val="24"/>
          <w:szCs w:val="24"/>
        </w:rPr>
        <w:t xml:space="preserve">3357000708 </w:t>
      </w:r>
      <w:hyperlink r:id="rId6" w:history="1">
        <w:r>
          <w:rPr>
            <w:rStyle w:val="Collegamentoipertestuale"/>
            <w:rFonts w:ascii="Arial" w:hAnsi="Arial" w:cs="Arial"/>
            <w:b/>
            <w:bCs/>
            <w:sz w:val="24"/>
            <w:szCs w:val="24"/>
          </w:rPr>
          <w:t>samanthagamberini@gmail.com</w:t>
        </w:r>
      </w:hyperlink>
      <w:r>
        <w:rPr>
          <w:rFonts w:ascii="Arial" w:hAnsi="Arial" w:cs="Arial"/>
          <w:b/>
          <w:bCs/>
          <w:sz w:val="24"/>
          <w:szCs w:val="24"/>
        </w:rPr>
        <w:t xml:space="preserve"> </w:t>
      </w:r>
    </w:p>
    <w:p w:rsidR="005A6D49" w:rsidRDefault="007939EF" w:rsidP="007939EF">
      <w:pPr>
        <w:spacing w:before="100" w:beforeAutospacing="1" w:line="300" w:lineRule="atLeast"/>
      </w:pPr>
      <w:r>
        <w:rPr>
          <w:rFonts w:ascii="Arial" w:hAnsi="Arial" w:cs="Arial"/>
          <w:b/>
          <w:bCs/>
          <w:sz w:val="24"/>
          <w:szCs w:val="24"/>
        </w:rPr>
        <w:t xml:space="preserve"> </w:t>
      </w:r>
      <w:r w:rsidR="005A6D49">
        <w:rPr>
          <w:rFonts w:ascii="Arial" w:hAnsi="Arial" w:cs="Arial"/>
          <w:b/>
          <w:bCs/>
          <w:spacing w:val="15"/>
          <w:sz w:val="24"/>
          <w:szCs w:val="24"/>
        </w:rPr>
        <w:t xml:space="preserve">Francesco Pira </w:t>
      </w:r>
      <w:proofErr w:type="spellStart"/>
      <w:r w:rsidR="005A6D49">
        <w:rPr>
          <w:rFonts w:ascii="Arial" w:hAnsi="Arial" w:cs="Arial"/>
          <w:b/>
          <w:bCs/>
          <w:spacing w:val="15"/>
          <w:sz w:val="24"/>
          <w:szCs w:val="24"/>
        </w:rPr>
        <w:t>Cell</w:t>
      </w:r>
      <w:proofErr w:type="spellEnd"/>
      <w:r w:rsidR="005A6D49">
        <w:rPr>
          <w:rFonts w:ascii="Arial" w:hAnsi="Arial" w:cs="Arial"/>
          <w:b/>
          <w:bCs/>
          <w:spacing w:val="15"/>
          <w:sz w:val="24"/>
          <w:szCs w:val="24"/>
        </w:rPr>
        <w:t xml:space="preserve"> 3477119148 </w:t>
      </w:r>
      <w:hyperlink r:id="rId7" w:history="1">
        <w:r w:rsidR="005A6D49">
          <w:rPr>
            <w:rStyle w:val="Collegamentoipertestuale"/>
            <w:rFonts w:ascii="Arial" w:hAnsi="Arial" w:cs="Arial"/>
            <w:b/>
            <w:bCs/>
            <w:spacing w:val="15"/>
            <w:sz w:val="24"/>
            <w:szCs w:val="24"/>
          </w:rPr>
          <w:t>franz.pira@gmail.com</w:t>
        </w:r>
      </w:hyperlink>
      <w:r w:rsidR="005A6D49">
        <w:rPr>
          <w:rFonts w:ascii="Arial" w:hAnsi="Arial" w:cs="Arial"/>
          <w:b/>
          <w:bCs/>
          <w:spacing w:val="15"/>
          <w:sz w:val="24"/>
          <w:szCs w:val="24"/>
        </w:rPr>
        <w:t xml:space="preserve"> </w:t>
      </w:r>
      <w:r w:rsidR="005A6D49">
        <w:rPr>
          <w:rFonts w:ascii="HelveticaLTStd-Cond" w:hAnsi="HelveticaLTStd-Cond"/>
          <w:color w:val="FFFFFF"/>
          <w:sz w:val="18"/>
          <w:szCs w:val="18"/>
        </w:rPr>
        <w:t>t</w:t>
      </w:r>
    </w:p>
    <w:p w:rsidR="002804E3" w:rsidRPr="005A6D49" w:rsidRDefault="002804E3" w:rsidP="005A6D49"/>
    <w:sectPr w:rsidR="002804E3" w:rsidRPr="005A6D49" w:rsidSect="0027795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CF4" w:rsidRDefault="00254CF4" w:rsidP="00BB6BDD">
      <w:pPr>
        <w:spacing w:after="0" w:line="240" w:lineRule="auto"/>
      </w:pPr>
      <w:r>
        <w:separator/>
      </w:r>
    </w:p>
  </w:endnote>
  <w:endnote w:type="continuationSeparator" w:id="0">
    <w:p w:rsidR="00254CF4" w:rsidRDefault="00254CF4" w:rsidP="00BB6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ster">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Antiqua">
    <w:panose1 w:val="00000000000000000000"/>
    <w:charset w:val="00"/>
    <w:family w:val="auto"/>
    <w:notTrueType/>
    <w:pitch w:val="default"/>
    <w:sig w:usb0="00000003" w:usb1="00000000" w:usb2="00000000" w:usb3="00000000" w:csb0="00000001" w:csb1="00000000"/>
  </w:font>
  <w:font w:name="BookAntiqua,Bold">
    <w:panose1 w:val="00000000000000000000"/>
    <w:charset w:val="00"/>
    <w:family w:val="auto"/>
    <w:notTrueType/>
    <w:pitch w:val="default"/>
    <w:sig w:usb0="00000003" w:usb1="00000000" w:usb2="00000000" w:usb3="00000000" w:csb0="00000001" w:csb1="00000000"/>
  </w:font>
  <w:font w:name="webfont">
    <w:altName w:val="Times New Roman"/>
    <w:charset w:val="00"/>
    <w:family w:val="auto"/>
    <w:pitch w:val="default"/>
    <w:sig w:usb0="00000000" w:usb1="00000000" w:usb2="00000000" w:usb3="00000000" w:csb0="00000000" w:csb1="00000000"/>
  </w:font>
  <w:font w:name="HelveticaLTStd-Cond">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CF4" w:rsidRDefault="00254CF4" w:rsidP="00BB6BDD">
      <w:pPr>
        <w:spacing w:after="0" w:line="240" w:lineRule="auto"/>
      </w:pPr>
      <w:r>
        <w:separator/>
      </w:r>
    </w:p>
  </w:footnote>
  <w:footnote w:type="continuationSeparator" w:id="0">
    <w:p w:rsidR="00254CF4" w:rsidRDefault="00254CF4" w:rsidP="00BB6B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BB6BDD"/>
    <w:rsid w:val="00116E55"/>
    <w:rsid w:val="00254CF4"/>
    <w:rsid w:val="00276F53"/>
    <w:rsid w:val="00277955"/>
    <w:rsid w:val="002804E3"/>
    <w:rsid w:val="0035069F"/>
    <w:rsid w:val="004102FB"/>
    <w:rsid w:val="005A6D49"/>
    <w:rsid w:val="005E215E"/>
    <w:rsid w:val="00620721"/>
    <w:rsid w:val="006B3602"/>
    <w:rsid w:val="00711CAA"/>
    <w:rsid w:val="007939EF"/>
    <w:rsid w:val="007C214E"/>
    <w:rsid w:val="00865686"/>
    <w:rsid w:val="0091056F"/>
    <w:rsid w:val="009944C0"/>
    <w:rsid w:val="009D5FCE"/>
    <w:rsid w:val="009E5C05"/>
    <w:rsid w:val="00AF23AD"/>
    <w:rsid w:val="00BB6BDD"/>
    <w:rsid w:val="00BD7B47"/>
    <w:rsid w:val="00C400D1"/>
    <w:rsid w:val="00D10060"/>
    <w:rsid w:val="00D32728"/>
    <w:rsid w:val="00E72648"/>
    <w:rsid w:val="00E81BB5"/>
    <w:rsid w:val="00FC6F0C"/>
    <w:rsid w:val="00FE7B1B"/>
    <w:rsid w:val="00FF7B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6D49"/>
    <w:rPr>
      <w:rFonts w:ascii="Calibri" w:hAnsi="Calibri" w:cs="Times New Roman"/>
      <w:lang w:eastAsia="it-IT"/>
    </w:rPr>
  </w:style>
  <w:style w:type="paragraph" w:styleId="Titolo1">
    <w:name w:val="heading 1"/>
    <w:basedOn w:val="Normale"/>
    <w:next w:val="Normale"/>
    <w:link w:val="Titolo1Carattere"/>
    <w:uiPriority w:val="9"/>
    <w:qFormat/>
    <w:rsid w:val="00BB6BD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link w:val="Titolo2Carattere"/>
    <w:uiPriority w:val="9"/>
    <w:semiHidden/>
    <w:unhideWhenUsed/>
    <w:qFormat/>
    <w:rsid w:val="00BB6BDD"/>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ggioli">
    <w:name w:val="Maggioli"/>
    <w:basedOn w:val="Normale"/>
    <w:next w:val="Normale"/>
    <w:autoRedefine/>
    <w:qFormat/>
    <w:rsid w:val="00BB6BDD"/>
    <w:pPr>
      <w:spacing w:after="0" w:line="240" w:lineRule="auto"/>
      <w:contextualSpacing/>
    </w:pPr>
    <w:rPr>
      <w:rFonts w:ascii="Aster" w:hAnsi="Aster" w:cstheme="minorBidi"/>
      <w:lang w:eastAsia="en-US"/>
    </w:rPr>
  </w:style>
  <w:style w:type="paragraph" w:customStyle="1" w:styleId="Titolo1Maggioli-Parte">
    <w:name w:val="Titolo 1 Maggioli - Parte"/>
    <w:basedOn w:val="Titolo1"/>
    <w:next w:val="Titolo2"/>
    <w:autoRedefine/>
    <w:qFormat/>
    <w:rsid w:val="00BB6BDD"/>
    <w:pPr>
      <w:spacing w:before="0" w:after="680" w:line="240" w:lineRule="exact"/>
    </w:pPr>
    <w:rPr>
      <w:rFonts w:ascii="Aster" w:hAnsi="Aster" w:cs="Times New Roman"/>
      <w:b w:val="0"/>
      <w:bCs w:val="0"/>
      <w:smallCaps/>
      <w:color w:val="auto"/>
      <w:sz w:val="22"/>
      <w:szCs w:val="22"/>
    </w:rPr>
  </w:style>
  <w:style w:type="character" w:customStyle="1" w:styleId="apple-converted-space">
    <w:name w:val="apple-converted-space"/>
    <w:basedOn w:val="Carpredefinitoparagrafo"/>
    <w:rsid w:val="00BB6BDD"/>
    <w:rPr>
      <w:rFonts w:ascii="Aster" w:hAnsi="Aster"/>
      <w:b w:val="0"/>
      <w:bCs w:val="0"/>
      <w:i w:val="0"/>
      <w:iCs w:val="0"/>
      <w:caps w:val="0"/>
      <w:smallCaps/>
      <w:strike w:val="0"/>
      <w:dstrike w:val="0"/>
      <w:vanish w:val="0"/>
      <w:sz w:val="22"/>
      <w:szCs w:val="22"/>
      <w:vertAlign w:val="baseline"/>
    </w:rPr>
  </w:style>
  <w:style w:type="character" w:customStyle="1" w:styleId="Titolo1Carattere">
    <w:name w:val="Titolo 1 Carattere"/>
    <w:basedOn w:val="Carpredefinitoparagrafo"/>
    <w:link w:val="Titolo1"/>
    <w:uiPriority w:val="9"/>
    <w:rsid w:val="00BB6BDD"/>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BB6BDD"/>
    <w:rPr>
      <w:rFonts w:asciiTheme="majorHAnsi" w:eastAsiaTheme="majorEastAsia" w:hAnsiTheme="majorHAnsi" w:cstheme="majorBidi"/>
      <w:b/>
      <w:bCs/>
      <w:color w:val="4F81BD" w:themeColor="accent1"/>
      <w:sz w:val="26"/>
      <w:szCs w:val="26"/>
    </w:rPr>
  </w:style>
  <w:style w:type="character" w:styleId="Rimandonotaapidipagina">
    <w:name w:val="footnote reference"/>
    <w:basedOn w:val="Carpredefinitoparagrafo"/>
    <w:uiPriority w:val="99"/>
    <w:unhideWhenUsed/>
    <w:rsid w:val="00BB6BDD"/>
    <w:rPr>
      <w:vertAlign w:val="superscript"/>
    </w:rPr>
  </w:style>
  <w:style w:type="character" w:styleId="Collegamentoipertestuale">
    <w:name w:val="Hyperlink"/>
    <w:basedOn w:val="Carpredefinitoparagrafo"/>
    <w:uiPriority w:val="99"/>
    <w:unhideWhenUsed/>
    <w:rsid w:val="00BB6BDD"/>
    <w:rPr>
      <w:color w:val="0000FF" w:themeColor="hyperlink"/>
      <w:u w:val="single"/>
    </w:rPr>
  </w:style>
  <w:style w:type="paragraph" w:customStyle="1" w:styleId="noteapidipaginaMaggioli">
    <w:name w:val="note a piè di pagina Maggioli"/>
    <w:basedOn w:val="Testonotaapidipagina"/>
    <w:next w:val="Normale"/>
    <w:autoRedefine/>
    <w:qFormat/>
    <w:rsid w:val="00BB6BDD"/>
    <w:pPr>
      <w:spacing w:line="200" w:lineRule="exact"/>
      <w:ind w:left="709" w:hanging="709"/>
      <w:contextualSpacing/>
    </w:pPr>
    <w:rPr>
      <w:rFonts w:ascii="Aster" w:hAnsi="Aster"/>
      <w:sz w:val="18"/>
      <w:lang w:val="en-US"/>
    </w:rPr>
  </w:style>
  <w:style w:type="paragraph" w:styleId="Testonotaapidipagina">
    <w:name w:val="footnote text"/>
    <w:basedOn w:val="Normale"/>
    <w:link w:val="TestonotaapidipaginaCarattere"/>
    <w:uiPriority w:val="99"/>
    <w:semiHidden/>
    <w:unhideWhenUsed/>
    <w:rsid w:val="00BB6BDD"/>
    <w:pPr>
      <w:spacing w:after="0" w:line="240" w:lineRule="auto"/>
    </w:pPr>
    <w:rPr>
      <w:rFonts w:ascii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BB6BDD"/>
    <w:rPr>
      <w:sz w:val="20"/>
      <w:szCs w:val="20"/>
    </w:rPr>
  </w:style>
  <w:style w:type="paragraph" w:styleId="Testonormale">
    <w:name w:val="Plain Text"/>
    <w:basedOn w:val="Normale"/>
    <w:link w:val="TestonormaleCarattere"/>
    <w:uiPriority w:val="99"/>
    <w:unhideWhenUsed/>
    <w:rsid w:val="00116E55"/>
    <w:pPr>
      <w:spacing w:after="0" w:line="240" w:lineRule="auto"/>
    </w:pPr>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116E55"/>
    <w:rPr>
      <w:rFonts w:ascii="Consolas" w:eastAsia="Calibri" w:hAnsi="Consolas" w:cs="Times New Roman"/>
      <w:sz w:val="21"/>
      <w:szCs w:val="21"/>
    </w:rPr>
  </w:style>
  <w:style w:type="paragraph" w:customStyle="1" w:styleId="Default">
    <w:name w:val="Default"/>
    <w:basedOn w:val="Normale"/>
    <w:rsid w:val="005A6D49"/>
    <w:pPr>
      <w:autoSpaceDE w:val="0"/>
      <w:autoSpaceDN w:val="0"/>
      <w:spacing w:after="0" w:line="240" w:lineRule="auto"/>
    </w:pPr>
    <w:rPr>
      <w:rFonts w:ascii="Times New Roman" w:hAnsi="Times New Roman"/>
      <w:color w:val="000000"/>
      <w:sz w:val="24"/>
      <w:szCs w:val="24"/>
    </w:rPr>
  </w:style>
  <w:style w:type="paragraph" w:styleId="Testofumetto">
    <w:name w:val="Balloon Text"/>
    <w:basedOn w:val="Normale"/>
    <w:link w:val="TestofumettoCarattere"/>
    <w:uiPriority w:val="99"/>
    <w:semiHidden/>
    <w:unhideWhenUsed/>
    <w:rsid w:val="005A6D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6D49"/>
    <w:rPr>
      <w:rFonts w:ascii="Tahom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B6B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BB6B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ggioli">
    <w:name w:val="Maggioli"/>
    <w:basedOn w:val="Normale"/>
    <w:next w:val="Normale"/>
    <w:autoRedefine/>
    <w:qFormat/>
    <w:rsid w:val="00BB6BDD"/>
    <w:pPr>
      <w:spacing w:after="0" w:line="240" w:lineRule="auto"/>
      <w:contextualSpacing/>
    </w:pPr>
    <w:rPr>
      <w:rFonts w:ascii="Aster" w:hAnsi="Aster"/>
    </w:rPr>
  </w:style>
  <w:style w:type="paragraph" w:customStyle="1" w:styleId="Titolo1Maggioli-Parte">
    <w:name w:val="Titolo 1 Maggioli - Parte"/>
    <w:basedOn w:val="Titolo1"/>
    <w:next w:val="Titolo2"/>
    <w:autoRedefine/>
    <w:qFormat/>
    <w:rsid w:val="00BB6BDD"/>
    <w:pPr>
      <w:spacing w:before="0" w:after="680" w:line="240" w:lineRule="exact"/>
    </w:pPr>
    <w:rPr>
      <w:rFonts w:ascii="Aster" w:hAnsi="Aster" w:cs="Times New Roman"/>
      <w:b w:val="0"/>
      <w:bCs w:val="0"/>
      <w:smallCaps/>
      <w:color w:val="auto"/>
      <w:sz w:val="22"/>
      <w:szCs w:val="22"/>
    </w:rPr>
  </w:style>
  <w:style w:type="character" w:customStyle="1" w:styleId="apple-converted-space">
    <w:name w:val="apple-converted-space"/>
    <w:basedOn w:val="Carpredefinitoparagrafo"/>
    <w:rsid w:val="00BB6BDD"/>
    <w:rPr>
      <w:rFonts w:ascii="Aster" w:hAnsi="Aster"/>
      <w:b w:val="0"/>
      <w:bCs w:val="0"/>
      <w:i w:val="0"/>
      <w:iCs w:val="0"/>
      <w:caps w:val="0"/>
      <w:smallCaps/>
      <w:strike w:val="0"/>
      <w:dstrike w:val="0"/>
      <w:vanish w:val="0"/>
      <w:sz w:val="22"/>
      <w:szCs w:val="22"/>
      <w:vertAlign w:val="baseline"/>
    </w:rPr>
  </w:style>
  <w:style w:type="character" w:customStyle="1" w:styleId="Titolo1Carattere">
    <w:name w:val="Titolo 1 Carattere"/>
    <w:basedOn w:val="Carpredefinitoparagrafo"/>
    <w:link w:val="Titolo1"/>
    <w:uiPriority w:val="9"/>
    <w:rsid w:val="00BB6BDD"/>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BB6BDD"/>
    <w:rPr>
      <w:rFonts w:asciiTheme="majorHAnsi" w:eastAsiaTheme="majorEastAsia" w:hAnsiTheme="majorHAnsi" w:cstheme="majorBidi"/>
      <w:b/>
      <w:bCs/>
      <w:color w:val="4F81BD" w:themeColor="accent1"/>
      <w:sz w:val="26"/>
      <w:szCs w:val="26"/>
    </w:rPr>
  </w:style>
  <w:style w:type="character" w:styleId="Rimandonotaapidipagina">
    <w:name w:val="footnote reference"/>
    <w:basedOn w:val="Carpredefinitoparagrafo"/>
    <w:uiPriority w:val="99"/>
    <w:unhideWhenUsed/>
    <w:rsid w:val="00BB6BDD"/>
    <w:rPr>
      <w:vertAlign w:val="superscript"/>
    </w:rPr>
  </w:style>
  <w:style w:type="character" w:styleId="Collegamentoipertestuale">
    <w:name w:val="Hyperlink"/>
    <w:basedOn w:val="Carpredefinitoparagrafo"/>
    <w:uiPriority w:val="99"/>
    <w:unhideWhenUsed/>
    <w:rsid w:val="00BB6BDD"/>
    <w:rPr>
      <w:color w:val="0000FF" w:themeColor="hyperlink"/>
      <w:u w:val="single"/>
    </w:rPr>
  </w:style>
  <w:style w:type="paragraph" w:customStyle="1" w:styleId="noteapidipaginaMaggioli">
    <w:name w:val="note a piè di pagina Maggioli"/>
    <w:basedOn w:val="Testonotaapidipagina"/>
    <w:next w:val="Normale"/>
    <w:autoRedefine/>
    <w:qFormat/>
    <w:rsid w:val="00BB6BDD"/>
    <w:pPr>
      <w:spacing w:line="200" w:lineRule="exact"/>
      <w:ind w:left="709" w:hanging="709"/>
      <w:contextualSpacing/>
    </w:pPr>
    <w:rPr>
      <w:rFonts w:ascii="Aster" w:hAnsi="Aster"/>
      <w:sz w:val="18"/>
      <w:lang w:val="en-US"/>
    </w:rPr>
  </w:style>
  <w:style w:type="paragraph" w:styleId="Testonotaapidipagina">
    <w:name w:val="footnote text"/>
    <w:basedOn w:val="Normale"/>
    <w:link w:val="TestonotaapidipaginaCarattere"/>
    <w:uiPriority w:val="99"/>
    <w:semiHidden/>
    <w:unhideWhenUsed/>
    <w:rsid w:val="00BB6BD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B6BDD"/>
    <w:rPr>
      <w:sz w:val="20"/>
      <w:szCs w:val="20"/>
    </w:rPr>
  </w:style>
</w:styles>
</file>

<file path=word/webSettings.xml><?xml version="1.0" encoding="utf-8"?>
<w:webSettings xmlns:r="http://schemas.openxmlformats.org/officeDocument/2006/relationships" xmlns:w="http://schemas.openxmlformats.org/wordprocessingml/2006/main">
  <w:divs>
    <w:div w:id="1512179384">
      <w:bodyDiv w:val="1"/>
      <w:marLeft w:val="0"/>
      <w:marRight w:val="0"/>
      <w:marTop w:val="0"/>
      <w:marBottom w:val="0"/>
      <w:divBdr>
        <w:top w:val="none" w:sz="0" w:space="0" w:color="auto"/>
        <w:left w:val="none" w:sz="0" w:space="0" w:color="auto"/>
        <w:bottom w:val="none" w:sz="0" w:space="0" w:color="auto"/>
        <w:right w:val="none" w:sz="0" w:space="0" w:color="auto"/>
      </w:divBdr>
    </w:div>
    <w:div w:id="204886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ranz.pira@gmail.com"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manthagamberini@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767</Words>
  <Characters>4375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utente6</dc:creator>
  <cp:lastModifiedBy>francescopira</cp:lastModifiedBy>
  <cp:revision>4</cp:revision>
  <dcterms:created xsi:type="dcterms:W3CDTF">2013-06-19T05:12:00Z</dcterms:created>
  <dcterms:modified xsi:type="dcterms:W3CDTF">2013-06-19T05:30:00Z</dcterms:modified>
</cp:coreProperties>
</file>